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D9" w:rsidRDefault="00175C0B">
      <w:r>
        <w:t>Primary Source Analysis</w:t>
      </w:r>
    </w:p>
    <w:p w:rsidR="00175C0B" w:rsidRDefault="00175C0B">
      <w:r>
        <w:t>Maggie Faria</w:t>
      </w:r>
    </w:p>
    <w:p w:rsidR="00175C0B" w:rsidRDefault="00175C0B" w:rsidP="000C4087">
      <w:pPr>
        <w:pStyle w:val="ListParagraph"/>
        <w:numPr>
          <w:ilvl w:val="0"/>
          <w:numId w:val="1"/>
        </w:numPr>
      </w:pPr>
      <w:r>
        <w:t>Document</w:t>
      </w:r>
      <w:r w:rsidR="00FF5335">
        <w:t>:</w:t>
      </w:r>
      <w:r w:rsidR="000C4087">
        <w:t xml:space="preserve"> </w:t>
      </w:r>
      <w:r w:rsidR="000C4087" w:rsidRPr="000C4087">
        <w:t xml:space="preserve">James Monroe and Robert R. Livingston, Project of a Treaty Proposed to Mr. de </w:t>
      </w:r>
      <w:proofErr w:type="spellStart"/>
      <w:r w:rsidR="000C4087" w:rsidRPr="000C4087">
        <w:t>Marbois</w:t>
      </w:r>
      <w:proofErr w:type="spellEnd"/>
      <w:r w:rsidR="000C4087" w:rsidRPr="000C4087">
        <w:t xml:space="preserve"> - Page 1</w:t>
      </w:r>
    </w:p>
    <w:p w:rsidR="00115133" w:rsidRDefault="00115133" w:rsidP="00115133">
      <w:r>
        <w:rPr>
          <w:noProof/>
        </w:rPr>
        <w:drawing>
          <wp:inline distT="0" distB="0" distL="0" distR="0">
            <wp:extent cx="3200400" cy="4781550"/>
            <wp:effectExtent l="0" t="0" r="0" b="0"/>
            <wp:docPr id="3" name="Picture 3" descr="Zoom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oom vie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133" w:rsidRDefault="00115133" w:rsidP="00115133">
      <w:hyperlink r:id="rId7" w:history="1">
        <w:r w:rsidRPr="0066472D">
          <w:rPr>
            <w:rStyle w:val="Hyperlink"/>
          </w:rPr>
          <w:t>http://lcweb2.loc.gov/cgi-bin/map_item.pl?data=/service/gmd//gmd404m/g4042m/g4042lm/gklp0006/ms000001.jp2&amp;style=klpmap&amp;itemLink=&amp;title=James%20Monroe%20and%20Robert%20R.%20Livingston,%20Project%20of%20a%20Treaty%20Proposed%20to%20Mr.%20de%20Marbois+-+Page%201</w:t>
        </w:r>
      </w:hyperlink>
    </w:p>
    <w:p w:rsidR="00175C0B" w:rsidRDefault="00175C0B" w:rsidP="00175C0B">
      <w:pPr>
        <w:pStyle w:val="ListParagraph"/>
        <w:numPr>
          <w:ilvl w:val="0"/>
          <w:numId w:val="1"/>
        </w:numPr>
      </w:pPr>
      <w:r>
        <w:t>Multi-media</w:t>
      </w:r>
      <w:r w:rsidR="00FF5335">
        <w:t>:</w:t>
      </w:r>
      <w:r w:rsidR="003B5217">
        <w:t xml:space="preserve"> The very best historic voices</w:t>
      </w:r>
      <w:bookmarkStart w:id="0" w:name="_GoBack"/>
      <w:bookmarkEnd w:id="0"/>
    </w:p>
    <w:p w:rsidR="00175C0B" w:rsidRDefault="003B5217" w:rsidP="00175C0B">
      <w:hyperlink r:id="rId8" w:history="1">
        <w:r w:rsidRPr="0066472D">
          <w:rPr>
            <w:rStyle w:val="Hyperlink"/>
          </w:rPr>
          <w:t>http://www.youtube.com/watch?v=LtU7SwMyUqM</w:t>
        </w:r>
      </w:hyperlink>
    </w:p>
    <w:p w:rsidR="003B5217" w:rsidRDefault="003B5217" w:rsidP="00175C0B"/>
    <w:p w:rsidR="00175C0B" w:rsidRDefault="00175C0B" w:rsidP="001A3145">
      <w:pPr>
        <w:pStyle w:val="ListParagraph"/>
        <w:numPr>
          <w:ilvl w:val="0"/>
          <w:numId w:val="1"/>
        </w:numPr>
      </w:pPr>
      <w:r>
        <w:lastRenderedPageBreak/>
        <w:t>Artifact</w:t>
      </w:r>
      <w:r w:rsidR="00FF5335">
        <w:t>:</w:t>
      </w:r>
      <w:r w:rsidR="001A3145" w:rsidRPr="001A3145">
        <w:t xml:space="preserve"> Colorful "Gunther" points. These were found coastally in northern California and Southern Oregon.</w:t>
      </w:r>
    </w:p>
    <w:p w:rsidR="001A3145" w:rsidRDefault="001A3145" w:rsidP="001A3145">
      <w:r>
        <w:rPr>
          <w:noProof/>
        </w:rPr>
        <w:drawing>
          <wp:inline distT="0" distB="0" distL="0" distR="0" wp14:anchorId="113BD99B" wp14:editId="6FCB7A22">
            <wp:extent cx="2143125" cy="1828800"/>
            <wp:effectExtent l="0" t="0" r="9525" b="0"/>
            <wp:docPr id="7" name="Picture 7" descr="http://www.monah.us/images/1-gunthedisplay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onah.us/images/1-gunthedisplay_m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145" w:rsidRDefault="001A3145" w:rsidP="001A3145">
      <w:hyperlink r:id="rId10" w:history="1">
        <w:r w:rsidRPr="0066472D">
          <w:rPr>
            <w:rStyle w:val="Hyperlink"/>
          </w:rPr>
          <w:t>http://www.monah.us/gallery.html</w:t>
        </w:r>
      </w:hyperlink>
    </w:p>
    <w:p w:rsidR="00175C0B" w:rsidRDefault="00175C0B" w:rsidP="00AD32D3">
      <w:pPr>
        <w:pStyle w:val="ListParagraph"/>
        <w:numPr>
          <w:ilvl w:val="0"/>
          <w:numId w:val="1"/>
        </w:numPr>
      </w:pPr>
      <w:r>
        <w:t>Map</w:t>
      </w:r>
      <w:r w:rsidR="00FF5335">
        <w:t>:</w:t>
      </w:r>
      <w:r w:rsidR="00AD32D3">
        <w:t xml:space="preserve"> Louisiana by </w:t>
      </w:r>
      <w:r w:rsidR="00D43FFE">
        <w:t>Samuel</w:t>
      </w:r>
      <w:r w:rsidR="00D43FFE">
        <w:t xml:space="preserve">  Lewis</w:t>
      </w:r>
    </w:p>
    <w:p w:rsidR="00175C0B" w:rsidRDefault="00AD32D3" w:rsidP="00175C0B">
      <w:r>
        <w:rPr>
          <w:noProof/>
        </w:rPr>
        <w:drawing>
          <wp:inline distT="0" distB="0" distL="0" distR="0" wp14:anchorId="048554B5" wp14:editId="21CE8EA4">
            <wp:extent cx="2366513" cy="2926080"/>
            <wp:effectExtent l="0" t="0" r="0" b="7620"/>
            <wp:docPr id="5" name="Picture 5" descr="http://memory.loc.gov/cgi-bin/image-services/jp2.py?data=/service/gmd/gmd405/g4050/g4050/ct000654.jp2&amp;res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mory.loc.gov/cgi-bin/image-services/jp2.py?data=/service/gmd/gmd405/g4050/g4050/ct000654.jp2&amp;res=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513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2D3" w:rsidRDefault="00AD32D3" w:rsidP="00175C0B">
      <w:hyperlink r:id="rId12" w:history="1">
        <w:r w:rsidRPr="0066472D">
          <w:rPr>
            <w:rStyle w:val="Hyperlink"/>
          </w:rPr>
          <w:t>http://memory.loc.gov/cgi-bin/image-services/jp2.py?data=/service/gmd/gmd405/g4050/g4050/ct000654.jp2&amp;res=2</w:t>
        </w:r>
      </w:hyperlink>
    </w:p>
    <w:p w:rsidR="00175C0B" w:rsidRDefault="00175C0B" w:rsidP="00175C0B">
      <w:pPr>
        <w:pStyle w:val="ListParagraph"/>
        <w:numPr>
          <w:ilvl w:val="0"/>
          <w:numId w:val="1"/>
        </w:numPr>
      </w:pPr>
      <w:r>
        <w:t>Museum</w:t>
      </w:r>
      <w:r w:rsidR="00FF5335">
        <w:t>:</w:t>
      </w:r>
    </w:p>
    <w:p w:rsidR="00175C0B" w:rsidRDefault="00FF5335" w:rsidP="00175C0B">
      <w:r w:rsidRPr="00FF5335">
        <w:drawing>
          <wp:inline distT="0" distB="0" distL="0" distR="0">
            <wp:extent cx="4572000" cy="561975"/>
            <wp:effectExtent l="0" t="0" r="0" b="9525"/>
            <wp:docPr id="1" name="Picture 1" descr="Carnegie Museum of Natural His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negie Museum of Natural Histor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335" w:rsidRDefault="00FF5335" w:rsidP="00175C0B">
      <w:hyperlink r:id="rId14" w:history="1">
        <w:r w:rsidRPr="0066472D">
          <w:rPr>
            <w:rStyle w:val="Hyperlink"/>
          </w:rPr>
          <w:t>http://www.carnegiemnh.org/</w:t>
        </w:r>
      </w:hyperlink>
    </w:p>
    <w:p w:rsidR="00175C0B" w:rsidRDefault="00175C0B" w:rsidP="00175C0B">
      <w:pPr>
        <w:pStyle w:val="ListParagraph"/>
        <w:numPr>
          <w:ilvl w:val="0"/>
          <w:numId w:val="1"/>
        </w:numPr>
      </w:pPr>
      <w:r>
        <w:lastRenderedPageBreak/>
        <w:t>Photography</w:t>
      </w:r>
      <w:r w:rsidR="00FF5335">
        <w:t>:</w:t>
      </w:r>
      <w:r w:rsidR="009E0B69">
        <w:t xml:space="preserve"> Inside view of emigrant wagon on the Oregon Trail.</w:t>
      </w:r>
    </w:p>
    <w:p w:rsidR="00175C0B" w:rsidRDefault="0012237B" w:rsidP="00175C0B">
      <w:r>
        <w:rPr>
          <w:noProof/>
        </w:rPr>
        <w:drawing>
          <wp:inline distT="0" distB="0" distL="0" distR="0" wp14:anchorId="12D34773" wp14:editId="2931EAB7">
            <wp:extent cx="3800475" cy="2714625"/>
            <wp:effectExtent l="0" t="0" r="9525" b="9525"/>
            <wp:docPr id="6" name="Picture 6" descr="http://www.oregontrailcenter.org/images/HiRes/Inside-wagon-for-WEB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egontrailcenter.org/images/HiRes/Inside-wagon-for-WEB-copy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69" w:rsidRDefault="009E0B69" w:rsidP="00175C0B">
      <w:hyperlink r:id="rId16" w:history="1">
        <w:r w:rsidRPr="0066472D">
          <w:rPr>
            <w:rStyle w:val="Hyperlink"/>
          </w:rPr>
          <w:t>http://www.oregontrailcenter.org/HistoricalTrails/TheWagon.htm</w:t>
        </w:r>
      </w:hyperlink>
    </w:p>
    <w:p w:rsidR="00175C0B" w:rsidRDefault="00175C0B" w:rsidP="008E74EF">
      <w:pPr>
        <w:pStyle w:val="ListParagraph"/>
        <w:numPr>
          <w:ilvl w:val="0"/>
          <w:numId w:val="1"/>
        </w:numPr>
      </w:pPr>
      <w:r>
        <w:t>Editorial cartoon</w:t>
      </w:r>
      <w:r w:rsidR="00FF5335">
        <w:t>:</w:t>
      </w:r>
      <w:r w:rsidR="008E74EF">
        <w:t xml:space="preserve"> </w:t>
      </w:r>
      <w:r w:rsidR="008E74EF" w:rsidRPr="008E74EF">
        <w:t>Teddy Roosevelt and the Canal</w:t>
      </w:r>
    </w:p>
    <w:p w:rsidR="001E5F83" w:rsidRDefault="001E5F83" w:rsidP="001E5F83">
      <w:r>
        <w:rPr>
          <w:noProof/>
        </w:rPr>
        <w:drawing>
          <wp:inline distT="0" distB="0" distL="0" distR="0" wp14:anchorId="45B60484" wp14:editId="1D580BE1">
            <wp:extent cx="3067050" cy="3438525"/>
            <wp:effectExtent l="0" t="0" r="0" b="9525"/>
            <wp:docPr id="2" name="Picture 2" descr="The Man Who Can Make Dirt F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Man Who Can Make Dirt Fly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F83" w:rsidRDefault="001E5F83" w:rsidP="001E5F83">
      <w:hyperlink r:id="rId18" w:history="1">
        <w:r w:rsidRPr="0066472D">
          <w:rPr>
            <w:rStyle w:val="Hyperlink"/>
          </w:rPr>
          <w:t>http://www.pbs.org/wgbh/americanexperience/featur</w:t>
        </w:r>
        <w:r w:rsidRPr="0066472D">
          <w:rPr>
            <w:rStyle w:val="Hyperlink"/>
          </w:rPr>
          <w:t>e</w:t>
        </w:r>
        <w:r w:rsidRPr="0066472D">
          <w:rPr>
            <w:rStyle w:val="Hyperlink"/>
          </w:rPr>
          <w:t>s/teachers-resources/panama-guide/</w:t>
        </w:r>
      </w:hyperlink>
    </w:p>
    <w:p w:rsidR="001E5F83" w:rsidRDefault="001E5F83" w:rsidP="001E5F83"/>
    <w:sectPr w:rsidR="001E5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87E44"/>
    <w:multiLevelType w:val="hybridMultilevel"/>
    <w:tmpl w:val="7E2CE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0B"/>
    <w:rsid w:val="000C4087"/>
    <w:rsid w:val="00115133"/>
    <w:rsid w:val="0012237B"/>
    <w:rsid w:val="00175C0B"/>
    <w:rsid w:val="001A3145"/>
    <w:rsid w:val="001E5F83"/>
    <w:rsid w:val="00241829"/>
    <w:rsid w:val="003B5217"/>
    <w:rsid w:val="003C6BBC"/>
    <w:rsid w:val="00741AD9"/>
    <w:rsid w:val="008E74EF"/>
    <w:rsid w:val="009E0B69"/>
    <w:rsid w:val="00AD32D3"/>
    <w:rsid w:val="00D43FFE"/>
    <w:rsid w:val="00FB0854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C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3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53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40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C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3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53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40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tU7SwMyUqM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www.pbs.org/wgbh/americanexperience/features/teachers-resources/panama-guid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cweb2.loc.gov/cgi-bin/map_item.pl?data=/service/gmd//gmd404m/g4042m/g4042lm/gklp0006/ms000001.jp2&amp;style=klpmap&amp;itemLink=&amp;title=James%20Monroe%20and%20Robert%20R.%20Livingston,%20Project%20of%20a%20Treaty%20Proposed%20to%20Mr.%20de%20Marbois+-+Page%201" TargetMode="External"/><Relationship Id="rId12" Type="http://schemas.openxmlformats.org/officeDocument/2006/relationships/hyperlink" Target="http://memory.loc.gov/cgi-bin/image-services/jp2.py?data=/service/gmd/gmd405/g4050/g4050/ct000654.jp2&amp;res=2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oregontrailcenter.org/HistoricalTrails/TheWagon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monah.us/gallery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arnegiemn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THE-FARIAS</dc:creator>
  <cp:lastModifiedBy>THE-FARIAS</cp:lastModifiedBy>
  <cp:revision>11</cp:revision>
  <dcterms:created xsi:type="dcterms:W3CDTF">2014-11-06T23:39:00Z</dcterms:created>
  <dcterms:modified xsi:type="dcterms:W3CDTF">2014-11-07T00:17:00Z</dcterms:modified>
</cp:coreProperties>
</file>